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1EED" w14:textId="1612571B" w:rsidR="0066118B" w:rsidRPr="00894C97" w:rsidRDefault="0066118B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</w:t>
      </w:r>
      <w:r w:rsidR="00AD045A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18719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UG35</w:t>
      </w:r>
    </w:p>
    <w:p w14:paraId="25509BB7" w14:textId="48BFEFAD" w:rsidR="0075302D" w:rsidRPr="00697EFD" w:rsidRDefault="0F547017" w:rsidP="31DDFA4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  <w:r w:rsidRPr="31DDFA45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CDMKV Sustainable Consulting </w:t>
      </w:r>
    </w:p>
    <w:p w14:paraId="6150FC16" w14:textId="58C8648E" w:rsidR="0075302D" w:rsidRPr="00894C97" w:rsidRDefault="00E17570" w:rsidP="00697EFD">
      <w:pPr>
        <w:tabs>
          <w:tab w:val="left" w:pos="3960"/>
          <w:tab w:val="left" w:pos="648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Team Member </w:t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Name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Year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Major</w:t>
      </w:r>
    </w:p>
    <w:p w14:paraId="7AE3D20C" w14:textId="0DAAD71F" w:rsidR="0075302D" w:rsidRPr="00894C97" w:rsidRDefault="008A6509" w:rsidP="00697EFD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516DEEF3">
        <w:rPr>
          <w:rFonts w:ascii="Calibri" w:eastAsia="Times New Roman" w:hAnsi="Calibri" w:cs="Calibri"/>
          <w:color w:val="000000" w:themeColor="text1"/>
          <w:sz w:val="24"/>
          <w:szCs w:val="24"/>
        </w:rPr>
        <w:t>M</w:t>
      </w:r>
      <w:r w:rsidR="007A5796" w:rsidRPr="516DEEF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atthew Gerosa </w:t>
      </w:r>
      <w:r w:rsidR="007A5796">
        <w:tab/>
      </w:r>
      <w:r w:rsidR="0049496E">
        <w:rPr>
          <w:rFonts w:ascii="Calibri" w:eastAsia="Times New Roman" w:hAnsi="Calibri" w:cs="Calibri"/>
          <w:color w:val="000000" w:themeColor="text1"/>
          <w:sz w:val="24"/>
          <w:szCs w:val="24"/>
        </w:rPr>
        <w:t>2026</w:t>
      </w:r>
      <w:r w:rsidR="007A5796">
        <w:tab/>
      </w:r>
      <w:r w:rsidR="0049496E">
        <w:tab/>
      </w:r>
      <w:r w:rsidR="00E26DE4" w:rsidRPr="516DEEF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Business </w:t>
      </w:r>
      <w:r w:rsidR="007A5796" w:rsidRPr="516DEEF3">
        <w:rPr>
          <w:rFonts w:ascii="Calibri" w:eastAsia="Times New Roman" w:hAnsi="Calibri" w:cs="Calibri"/>
          <w:color w:val="000000" w:themeColor="text1"/>
          <w:sz w:val="24"/>
          <w:szCs w:val="24"/>
        </w:rPr>
        <w:t>Management</w:t>
      </w:r>
    </w:p>
    <w:p w14:paraId="1C3AC7ED" w14:textId="709A5F3E" w:rsidR="516DEEF3" w:rsidRDefault="58C6B730" w:rsidP="516DEEF3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5F6770F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Vanessa </w:t>
      </w:r>
      <w:r w:rsidRPr="6DC80488">
        <w:rPr>
          <w:rFonts w:ascii="Calibri" w:eastAsia="Times New Roman" w:hAnsi="Calibri" w:cs="Calibri"/>
          <w:color w:val="000000" w:themeColor="text1"/>
          <w:sz w:val="24"/>
          <w:szCs w:val="24"/>
        </w:rPr>
        <w:t>May</w:t>
      </w:r>
      <w:r>
        <w:tab/>
      </w:r>
      <w:r w:rsidR="00C55AB5">
        <w:rPr>
          <w:rFonts w:ascii="Calibri" w:eastAsia="Times New Roman" w:hAnsi="Calibri" w:cs="Calibri"/>
          <w:color w:val="000000" w:themeColor="text1"/>
          <w:sz w:val="24"/>
          <w:szCs w:val="24"/>
        </w:rPr>
        <w:t>2026</w:t>
      </w:r>
      <w:r w:rsidR="00C55AB5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>
        <w:tab/>
      </w:r>
      <w:r w:rsidRPr="5FDA945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Electrical </w:t>
      </w:r>
      <w:r w:rsidRPr="786A31A5">
        <w:rPr>
          <w:rFonts w:ascii="Calibri" w:eastAsia="Times New Roman" w:hAnsi="Calibri" w:cs="Calibri"/>
          <w:color w:val="000000" w:themeColor="text1"/>
          <w:sz w:val="24"/>
          <w:szCs w:val="24"/>
        </w:rPr>
        <w:t>Engineering</w:t>
      </w:r>
    </w:p>
    <w:p w14:paraId="10FE1272" w14:textId="527258AF" w:rsidR="0075302D" w:rsidRPr="00894C97" w:rsidRDefault="36E11297" w:rsidP="00697EFD">
      <w:pPr>
        <w:tabs>
          <w:tab w:val="left" w:pos="3960"/>
          <w:tab w:val="left" w:pos="4590"/>
          <w:tab w:val="left" w:pos="6480"/>
        </w:tabs>
        <w:spacing w:after="0"/>
        <w:rPr>
          <w:rFonts w:ascii="Calibri" w:eastAsia="Times New Roman" w:hAnsi="Calibri" w:cs="Calibri"/>
          <w:sz w:val="24"/>
          <w:szCs w:val="24"/>
        </w:rPr>
      </w:pPr>
      <w:r w:rsidRPr="36E11297">
        <w:rPr>
          <w:rFonts w:ascii="Calibri" w:eastAsia="Times New Roman" w:hAnsi="Calibri" w:cs="Calibri"/>
          <w:sz w:val="24"/>
          <w:szCs w:val="24"/>
        </w:rPr>
        <w:t xml:space="preserve">Cole </w:t>
      </w:r>
      <w:proofErr w:type="spellStart"/>
      <w:r w:rsidRPr="36E11297">
        <w:rPr>
          <w:rFonts w:ascii="Calibri" w:eastAsia="Times New Roman" w:hAnsi="Calibri" w:cs="Calibri"/>
          <w:sz w:val="24"/>
          <w:szCs w:val="24"/>
        </w:rPr>
        <w:t>Kvasnak</w:t>
      </w:r>
      <w:proofErr w:type="spellEnd"/>
      <w:r w:rsidR="65FF309C">
        <w:tab/>
      </w:r>
      <w:r w:rsidRPr="36E11297">
        <w:rPr>
          <w:rFonts w:ascii="Calibri" w:eastAsia="Times New Roman" w:hAnsi="Calibri" w:cs="Calibri"/>
          <w:sz w:val="24"/>
          <w:szCs w:val="24"/>
        </w:rPr>
        <w:t>2027</w:t>
      </w:r>
      <w:r w:rsidR="65FF309C">
        <w:tab/>
      </w:r>
      <w:r w:rsidR="65FF309C">
        <w:tab/>
      </w:r>
      <w:r w:rsidRPr="36E11297">
        <w:rPr>
          <w:rFonts w:ascii="Calibri" w:eastAsia="Times New Roman" w:hAnsi="Calibri" w:cs="Calibri"/>
          <w:sz w:val="24"/>
          <w:szCs w:val="24"/>
        </w:rPr>
        <w:t>Data Science</w:t>
      </w:r>
    </w:p>
    <w:p w14:paraId="7055F28A" w14:textId="09C6F7ED" w:rsidR="36E11297" w:rsidRDefault="36E11297" w:rsidP="36E11297">
      <w:pPr>
        <w:tabs>
          <w:tab w:val="left" w:pos="3960"/>
          <w:tab w:val="left" w:pos="4590"/>
          <w:tab w:val="left" w:pos="6480"/>
        </w:tabs>
        <w:spacing w:after="0"/>
        <w:rPr>
          <w:rFonts w:ascii="Calibri" w:eastAsia="Times New Roman" w:hAnsi="Calibri" w:cs="Calibri"/>
          <w:sz w:val="24"/>
          <w:szCs w:val="24"/>
        </w:rPr>
      </w:pPr>
      <w:r w:rsidRPr="36E11297">
        <w:rPr>
          <w:rFonts w:ascii="Calibri" w:eastAsia="Times New Roman" w:hAnsi="Calibri" w:cs="Calibri"/>
          <w:sz w:val="24"/>
          <w:szCs w:val="24"/>
        </w:rPr>
        <w:t>Samhit Gade</w:t>
      </w:r>
      <w:r>
        <w:tab/>
      </w:r>
      <w:r w:rsidRPr="36E11297">
        <w:rPr>
          <w:rFonts w:ascii="Calibri" w:eastAsia="Times New Roman" w:hAnsi="Calibri" w:cs="Calibri"/>
          <w:sz w:val="24"/>
          <w:szCs w:val="24"/>
        </w:rPr>
        <w:t>2027</w:t>
      </w:r>
      <w:r>
        <w:tab/>
      </w:r>
      <w:r>
        <w:tab/>
      </w:r>
      <w:r w:rsidRPr="36E11297">
        <w:rPr>
          <w:rFonts w:ascii="Calibri" w:eastAsia="Times New Roman" w:hAnsi="Calibri" w:cs="Calibri"/>
          <w:sz w:val="24"/>
          <w:szCs w:val="24"/>
        </w:rPr>
        <w:t>Computer Science</w:t>
      </w:r>
    </w:p>
    <w:p w14:paraId="7E164B18" w14:textId="4C241FAF" w:rsidR="0075302D" w:rsidRPr="00894C97" w:rsidRDefault="18FA91FC" w:rsidP="00697EFD">
      <w:pPr>
        <w:tabs>
          <w:tab w:val="left" w:pos="3960"/>
          <w:tab w:val="left" w:pos="4590"/>
          <w:tab w:val="left" w:pos="64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18FA91FC">
        <w:rPr>
          <w:rFonts w:ascii="Calibri" w:eastAsia="Times New Roman" w:hAnsi="Calibri" w:cs="Calibri"/>
          <w:color w:val="000000" w:themeColor="text1"/>
          <w:sz w:val="24"/>
          <w:szCs w:val="24"/>
        </w:rPr>
        <w:t>Devapriya</w:t>
      </w:r>
      <w:proofErr w:type="spellEnd"/>
      <w:r w:rsidRPr="18FA91F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8FA91FC">
        <w:rPr>
          <w:rFonts w:ascii="Calibri" w:eastAsia="Times New Roman" w:hAnsi="Calibri" w:cs="Calibri"/>
          <w:color w:val="000000" w:themeColor="text1"/>
          <w:sz w:val="24"/>
          <w:szCs w:val="24"/>
        </w:rPr>
        <w:t>Karuthedath</w:t>
      </w:r>
      <w:proofErr w:type="spellEnd"/>
      <w:r w:rsidRPr="18FA91F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                             2027                                      Aerospace Engineering</w:t>
      </w:r>
    </w:p>
    <w:p w14:paraId="3C9082B1" w14:textId="77777777" w:rsidR="00BF5E69" w:rsidRPr="00894C97" w:rsidRDefault="00BF5E69" w:rsidP="00E17570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500EF169" w14:textId="56CCBB40" w:rsidR="0075302D" w:rsidRPr="00894C97" w:rsidRDefault="0075302D" w:rsidP="00E17570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4001780D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Advisor(s): </w:t>
      </w:r>
      <w:r w:rsidRPr="4001780D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r w:rsidR="78552C41" w:rsidRPr="4001780D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David </w:t>
      </w:r>
      <w:proofErr w:type="spellStart"/>
      <w:r w:rsidR="78552C41" w:rsidRPr="4001780D">
        <w:rPr>
          <w:rFonts w:ascii="Calibri" w:eastAsia="Times New Roman" w:hAnsi="Calibri" w:cs="Calibri"/>
          <w:color w:val="000000" w:themeColor="text1"/>
          <w:sz w:val="26"/>
          <w:szCs w:val="26"/>
        </w:rPr>
        <w:t>Cubanski</w:t>
      </w:r>
      <w:proofErr w:type="spellEnd"/>
    </w:p>
    <w:p w14:paraId="685024B4" w14:textId="6DD05C3D" w:rsidR="0075302D" w:rsidRPr="00894C97" w:rsidRDefault="0075302D" w:rsidP="00BF5E69">
      <w:pPr>
        <w:spacing w:after="0"/>
        <w:rPr>
          <w:rFonts w:ascii="Calibri" w:eastAsia="Times New Roman" w:hAnsi="Calibri" w:cs="Calibri"/>
          <w:sz w:val="26"/>
          <w:szCs w:val="26"/>
        </w:rPr>
      </w:pPr>
      <w:r w:rsidRPr="5FCA43C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Topic</w:t>
      </w:r>
      <w:r w:rsidR="00ED58B0" w:rsidRPr="5FCA43C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Title</w:t>
      </w:r>
      <w:r w:rsidRPr="5FCA43C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:</w:t>
      </w:r>
      <w:r w:rsidRPr="5FCA43C2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r w:rsidR="6E51599F" w:rsidRPr="5FCA43C2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Power of a Green Thumb: </w:t>
      </w:r>
      <w:r w:rsidR="00537F03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The Future of Advanced Recycling </w:t>
      </w:r>
    </w:p>
    <w:p w14:paraId="5417BFD7" w14:textId="63958A85" w:rsidR="004757F6" w:rsidRPr="004757F6" w:rsidRDefault="0075302D" w:rsidP="004757F6">
      <w:pPr>
        <w:spacing w:line="120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Audience: </w:t>
      </w:r>
      <w:r w:rsidR="00B63104" w:rsidRPr="002A0917">
        <w:rPr>
          <w:rFonts w:ascii="Calibri" w:eastAsia="Times New Roman" w:hAnsi="Calibri" w:cs="Calibri"/>
          <w:color w:val="000000"/>
          <w:sz w:val="26"/>
          <w:szCs w:val="26"/>
        </w:rPr>
        <w:t>ExxonMobil Board of Directors</w:t>
      </w:r>
      <w:r w:rsidR="00B6310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14:paraId="54EB9438" w14:textId="2E2783EE" w:rsidR="0075302D" w:rsidRPr="003F299C" w:rsidRDefault="0075302D" w:rsidP="00E17570">
      <w:pPr>
        <w:spacing w:after="0" w:line="120" w:lineRule="atLeast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6BEC5C02" w14:textId="77777777" w:rsidR="0066118B" w:rsidRPr="00894C97" w:rsidRDefault="0066118B" w:rsidP="00E17570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1B3DFE7D" w14:textId="77777777" w:rsidR="008873C0" w:rsidRPr="00894C97" w:rsidRDefault="008873C0" w:rsidP="00ED58B0">
      <w:pPr>
        <w:tabs>
          <w:tab w:val="left" w:pos="3510"/>
          <w:tab w:val="left" w:pos="6750"/>
        </w:tabs>
        <w:spacing w:line="120" w:lineRule="atLeast"/>
        <w:jc w:val="center"/>
        <w:rPr>
          <w:rFonts w:ascii="Calibri" w:hAnsi="Calibri" w:cs="Calibri"/>
          <w:b/>
          <w:sz w:val="30"/>
          <w:szCs w:val="30"/>
        </w:rPr>
      </w:pPr>
      <w:r w:rsidRPr="67983276">
        <w:rPr>
          <w:rFonts w:ascii="Calibri" w:hAnsi="Calibri" w:cs="Calibri"/>
          <w:b/>
          <w:bCs/>
          <w:sz w:val="30"/>
          <w:szCs w:val="30"/>
        </w:rPr>
        <w:t>Sustainable Development Goal</w:t>
      </w:r>
    </w:p>
    <w:p w14:paraId="272541EF" w14:textId="122C27CA" w:rsidR="00A9644E" w:rsidRPr="00A9644E" w:rsidRDefault="00A9644E" w:rsidP="00A9644E">
      <w:pPr>
        <w:tabs>
          <w:tab w:val="left" w:pos="3510"/>
          <w:tab w:val="left" w:pos="6750"/>
        </w:tabs>
        <w:spacing w:after="60" w:line="240" w:lineRule="auto"/>
        <w:rPr>
          <w:rFonts w:ascii="Calibri" w:hAnsi="Calibri" w:cs="Calibri"/>
          <w:sz w:val="24"/>
          <w:szCs w:val="24"/>
        </w:rPr>
      </w:pPr>
      <w:r w:rsidRPr="00A9644E">
        <w:rPr>
          <w:rFonts w:ascii="Calibri" w:hAnsi="Calibri" w:cs="Calibri"/>
          <w:sz w:val="24"/>
          <w:szCs w:val="24"/>
          <w:u w:val="single"/>
        </w:rPr>
        <w:t>SDG #</w:t>
      </w:r>
      <w:r w:rsidRPr="34237674">
        <w:rPr>
          <w:rFonts w:ascii="Calibri" w:hAnsi="Calibri" w:cs="Calibri"/>
          <w:sz w:val="24"/>
          <w:szCs w:val="24"/>
          <w:u w:val="single"/>
        </w:rPr>
        <w:t>1</w:t>
      </w:r>
      <w:r w:rsidR="662AE433" w:rsidRPr="34237674">
        <w:rPr>
          <w:rFonts w:ascii="Calibri" w:hAnsi="Calibri" w:cs="Calibri"/>
          <w:sz w:val="24"/>
          <w:szCs w:val="24"/>
          <w:u w:val="single"/>
        </w:rPr>
        <w:t>2</w:t>
      </w:r>
      <w:r w:rsidR="000B0944">
        <w:rPr>
          <w:rFonts w:ascii="Calibri" w:hAnsi="Calibri" w:cs="Calibri"/>
          <w:sz w:val="24"/>
          <w:szCs w:val="24"/>
          <w:u w:val="single"/>
        </w:rPr>
        <w:t xml:space="preserve"> </w:t>
      </w:r>
      <w:r w:rsidR="56F8DB21" w:rsidRPr="7EC402A0">
        <w:rPr>
          <w:rFonts w:ascii="Calibri" w:hAnsi="Calibri" w:cs="Calibri"/>
          <w:sz w:val="24"/>
          <w:szCs w:val="24"/>
          <w:u w:val="single"/>
        </w:rPr>
        <w:t xml:space="preserve">Responsible </w:t>
      </w:r>
      <w:r w:rsidR="56F8DB21" w:rsidRPr="076E9DF1">
        <w:rPr>
          <w:rFonts w:ascii="Calibri" w:hAnsi="Calibri" w:cs="Calibri"/>
          <w:sz w:val="24"/>
          <w:szCs w:val="24"/>
          <w:u w:val="single"/>
        </w:rPr>
        <w:t>Consumption and Production</w:t>
      </w:r>
      <w:r w:rsidRPr="00A9644E">
        <w:rPr>
          <w:rFonts w:ascii="Calibri" w:hAnsi="Calibri" w:cs="Calibri"/>
          <w:sz w:val="24"/>
          <w:szCs w:val="24"/>
          <w:u w:val="single"/>
        </w:rPr>
        <w:t>:</w:t>
      </w:r>
      <w:r w:rsidRPr="08349919">
        <w:rPr>
          <w:rFonts w:ascii="Calibri" w:hAnsi="Calibri" w:cs="Calibri"/>
          <w:sz w:val="24"/>
          <w:szCs w:val="24"/>
        </w:rPr>
        <w:t xml:space="preserve"> </w:t>
      </w:r>
      <w:r w:rsidR="39488392" w:rsidRPr="5C9A9999">
        <w:rPr>
          <w:rFonts w:ascii="Calibri" w:hAnsi="Calibri" w:cs="Calibri"/>
          <w:sz w:val="24"/>
          <w:szCs w:val="24"/>
        </w:rPr>
        <w:t xml:space="preserve">Ensure </w:t>
      </w:r>
      <w:r w:rsidR="39488392" w:rsidRPr="5DBC562D">
        <w:rPr>
          <w:rFonts w:ascii="Calibri" w:hAnsi="Calibri" w:cs="Calibri"/>
          <w:sz w:val="24"/>
          <w:szCs w:val="24"/>
        </w:rPr>
        <w:t xml:space="preserve">sustainable </w:t>
      </w:r>
      <w:r w:rsidR="39488392" w:rsidRPr="010E6C35">
        <w:rPr>
          <w:rFonts w:ascii="Calibri" w:hAnsi="Calibri" w:cs="Calibri"/>
          <w:sz w:val="24"/>
          <w:szCs w:val="24"/>
        </w:rPr>
        <w:t xml:space="preserve">consumption and </w:t>
      </w:r>
      <w:r w:rsidR="39488392" w:rsidRPr="0681FE3B">
        <w:rPr>
          <w:rFonts w:ascii="Calibri" w:hAnsi="Calibri" w:cs="Calibri"/>
          <w:sz w:val="24"/>
          <w:szCs w:val="24"/>
        </w:rPr>
        <w:t>production patterns</w:t>
      </w:r>
      <w:r w:rsidR="39488392" w:rsidRPr="3257738C">
        <w:rPr>
          <w:rFonts w:ascii="Calibri" w:hAnsi="Calibri" w:cs="Calibri"/>
          <w:sz w:val="24"/>
          <w:szCs w:val="24"/>
        </w:rPr>
        <w:t>.</w:t>
      </w:r>
    </w:p>
    <w:p w14:paraId="3C422846" w14:textId="77777777" w:rsidR="00697EFD" w:rsidRPr="00894C97" w:rsidRDefault="00697EFD" w:rsidP="00697EFD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6448E7D3" w14:textId="77777777" w:rsidR="008873C0" w:rsidRDefault="008873C0" w:rsidP="008873C0">
      <w:pPr>
        <w:tabs>
          <w:tab w:val="left" w:pos="3510"/>
          <w:tab w:val="left" w:pos="6750"/>
        </w:tabs>
        <w:spacing w:after="0"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Executive Summary</w:t>
      </w:r>
    </w:p>
    <w:p w14:paraId="4A60C964" w14:textId="372DB167" w:rsidR="005E03D3" w:rsidRDefault="00AC2D48" w:rsidP="00B04898">
      <w:pPr>
        <w:spacing w:after="0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Plastic benefits society in many</w:t>
      </w:r>
      <w:r w:rsidR="00697069">
        <w:rPr>
          <w:rFonts w:ascii="Calibri" w:eastAsia="Times New Roman" w:hAnsi="Calibri" w:cs="Calibri"/>
          <w:color w:val="000000"/>
          <w:sz w:val="24"/>
          <w:szCs w:val="24"/>
        </w:rPr>
        <w:t xml:space="preserve"> of the products we use in everyday life. However, </w:t>
      </w:r>
      <w:r w:rsidR="00637077">
        <w:rPr>
          <w:rFonts w:ascii="Calibri" w:eastAsia="Times New Roman" w:hAnsi="Calibri" w:cs="Calibri"/>
          <w:color w:val="000000"/>
          <w:sz w:val="24"/>
          <w:szCs w:val="24"/>
        </w:rPr>
        <w:t xml:space="preserve">according to a 2022 OECD report, </w:t>
      </w:r>
      <w:r w:rsidR="0009100B">
        <w:rPr>
          <w:rFonts w:ascii="Calibri" w:eastAsia="Times New Roman" w:hAnsi="Calibri" w:cs="Calibri"/>
          <w:color w:val="000000"/>
          <w:sz w:val="24"/>
          <w:szCs w:val="24"/>
        </w:rPr>
        <w:t>plastic</w:t>
      </w:r>
      <w:r w:rsidR="0063707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100B">
        <w:rPr>
          <w:rFonts w:ascii="Calibri" w:eastAsia="Times New Roman" w:hAnsi="Calibri" w:cs="Calibri"/>
          <w:color w:val="000000"/>
          <w:sz w:val="24"/>
          <w:szCs w:val="24"/>
        </w:rPr>
        <w:t xml:space="preserve">recycling remains low </w:t>
      </w:r>
      <w:r w:rsidR="00534803">
        <w:rPr>
          <w:rFonts w:ascii="Calibri" w:eastAsia="Times New Roman" w:hAnsi="Calibri" w:cs="Calibri"/>
          <w:color w:val="000000"/>
          <w:sz w:val="24"/>
          <w:szCs w:val="24"/>
        </w:rPr>
        <w:t xml:space="preserve">as only 9% of plastics are successfully recycled. </w:t>
      </w:r>
      <w:r w:rsidR="00052C45">
        <w:rPr>
          <w:rFonts w:ascii="Calibri" w:eastAsia="Times New Roman" w:hAnsi="Calibri" w:cs="Calibri"/>
          <w:color w:val="000000"/>
          <w:sz w:val="24"/>
          <w:szCs w:val="24"/>
        </w:rPr>
        <w:t>Along with an increase in demand for products with lower environmental impacts</w:t>
      </w:r>
      <w:r w:rsidR="00893B04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960D07">
        <w:rPr>
          <w:rFonts w:ascii="Calibri" w:eastAsia="Times New Roman" w:hAnsi="Calibri" w:cs="Calibri"/>
          <w:color w:val="000000"/>
          <w:sz w:val="24"/>
          <w:szCs w:val="24"/>
        </w:rPr>
        <w:t xml:space="preserve">there has also been an </w:t>
      </w:r>
      <w:r w:rsidR="001357AA">
        <w:rPr>
          <w:rFonts w:ascii="Calibri" w:eastAsia="Times New Roman" w:hAnsi="Calibri" w:cs="Calibri"/>
          <w:color w:val="000000"/>
          <w:sz w:val="24"/>
          <w:szCs w:val="24"/>
        </w:rPr>
        <w:t>improvement</w:t>
      </w:r>
      <w:r w:rsidR="00960D07">
        <w:rPr>
          <w:rFonts w:ascii="Calibri" w:eastAsia="Times New Roman" w:hAnsi="Calibri" w:cs="Calibri"/>
          <w:color w:val="000000"/>
          <w:sz w:val="24"/>
          <w:szCs w:val="24"/>
        </w:rPr>
        <w:t xml:space="preserve"> in quality of life</w:t>
      </w:r>
      <w:r w:rsidR="00113D51">
        <w:rPr>
          <w:rFonts w:ascii="Calibri" w:eastAsia="Times New Roman" w:hAnsi="Calibri" w:cs="Calibri"/>
          <w:color w:val="000000"/>
          <w:sz w:val="24"/>
          <w:szCs w:val="24"/>
        </w:rPr>
        <w:t xml:space="preserve">, and plastics will </w:t>
      </w:r>
      <w:r w:rsidR="0042422A">
        <w:rPr>
          <w:rFonts w:ascii="Calibri" w:eastAsia="Times New Roman" w:hAnsi="Calibri" w:cs="Calibri"/>
          <w:color w:val="000000"/>
          <w:sz w:val="24"/>
          <w:szCs w:val="24"/>
        </w:rPr>
        <w:t xml:space="preserve">continue to </w:t>
      </w:r>
      <w:r w:rsidR="002F6852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C33E2A">
        <w:rPr>
          <w:rFonts w:ascii="Calibri" w:eastAsia="Times New Roman" w:hAnsi="Calibri" w:cs="Calibri"/>
          <w:color w:val="000000"/>
          <w:sz w:val="24"/>
          <w:szCs w:val="24"/>
        </w:rPr>
        <w:t xml:space="preserve">e </w:t>
      </w:r>
      <w:r w:rsidR="00BF220C">
        <w:rPr>
          <w:rFonts w:ascii="Calibri" w:eastAsia="Times New Roman" w:hAnsi="Calibri" w:cs="Calibri"/>
          <w:color w:val="000000"/>
          <w:sz w:val="24"/>
          <w:szCs w:val="24"/>
        </w:rPr>
        <w:t>part</w:t>
      </w:r>
      <w:r w:rsidR="00C33E2A">
        <w:rPr>
          <w:rFonts w:ascii="Calibri" w:eastAsia="Times New Roman" w:hAnsi="Calibri" w:cs="Calibri"/>
          <w:color w:val="000000"/>
          <w:sz w:val="24"/>
          <w:szCs w:val="24"/>
        </w:rPr>
        <w:t xml:space="preserve"> of the necessities of </w:t>
      </w:r>
      <w:r w:rsidR="00837C7F">
        <w:rPr>
          <w:rFonts w:ascii="Calibri" w:eastAsia="Times New Roman" w:hAnsi="Calibri" w:cs="Calibri"/>
          <w:color w:val="000000"/>
          <w:sz w:val="24"/>
          <w:szCs w:val="24"/>
        </w:rPr>
        <w:t xml:space="preserve">modern life. </w:t>
      </w:r>
      <w:r w:rsidR="00497968">
        <w:rPr>
          <w:rFonts w:ascii="Calibri" w:eastAsia="Times New Roman" w:hAnsi="Calibri" w:cs="Calibri"/>
          <w:color w:val="000000"/>
          <w:sz w:val="24"/>
          <w:szCs w:val="24"/>
        </w:rPr>
        <w:t xml:space="preserve">In 2021, </w:t>
      </w:r>
      <w:r w:rsidR="004A238A">
        <w:rPr>
          <w:rFonts w:ascii="Calibri" w:eastAsia="Times New Roman" w:hAnsi="Calibri" w:cs="Calibri"/>
          <w:color w:val="000000"/>
          <w:sz w:val="24"/>
          <w:szCs w:val="24"/>
        </w:rPr>
        <w:t xml:space="preserve">an </w:t>
      </w:r>
      <w:r w:rsidR="004E343D">
        <w:rPr>
          <w:rFonts w:ascii="Calibri" w:eastAsia="Times New Roman" w:hAnsi="Calibri" w:cs="Calibri"/>
          <w:color w:val="000000"/>
          <w:sz w:val="24"/>
          <w:szCs w:val="24"/>
        </w:rPr>
        <w:t>analysis</w:t>
      </w:r>
      <w:r w:rsidR="004A238A">
        <w:rPr>
          <w:rFonts w:ascii="Calibri" w:eastAsia="Times New Roman" w:hAnsi="Calibri" w:cs="Calibri"/>
          <w:color w:val="000000"/>
          <w:sz w:val="24"/>
          <w:szCs w:val="24"/>
        </w:rPr>
        <w:t xml:space="preserve"> showed</w:t>
      </w:r>
      <w:r w:rsidR="002E769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7427B" w:rsidRPr="0097427B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97427B">
        <w:rPr>
          <w:rFonts w:ascii="Calibri" w:eastAsia="Times New Roman" w:hAnsi="Calibri" w:cs="Calibri"/>
          <w:color w:val="000000"/>
          <w:sz w:val="24"/>
          <w:szCs w:val="24"/>
        </w:rPr>
        <w:t>Houston area</w:t>
      </w:r>
      <w:r w:rsidR="0097427B" w:rsidRPr="0097427B">
        <w:rPr>
          <w:rFonts w:ascii="Calibri" w:eastAsia="Times New Roman" w:hAnsi="Calibri" w:cs="Calibri"/>
          <w:color w:val="000000"/>
          <w:sz w:val="24"/>
          <w:szCs w:val="24"/>
        </w:rPr>
        <w:t xml:space="preserve"> could support up to 100 advanced recycling facilities by 2030, each capable of processing 25,000 tons per year, reducing greenhouse gas emissions (GHG) by 10 million metric tons of CO</w:t>
      </w:r>
      <w:r w:rsidR="0097427B" w:rsidRPr="0097427B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="0097427B" w:rsidRPr="0097427B">
        <w:rPr>
          <w:rFonts w:ascii="Calibri" w:eastAsia="Times New Roman" w:hAnsi="Calibri" w:cs="Calibri"/>
          <w:color w:val="000000"/>
          <w:sz w:val="24"/>
          <w:szCs w:val="24"/>
        </w:rPr>
        <w:t> per year, and in total supporting 15,000 jobs and half a billion dollars in annual payroll.</w:t>
      </w:r>
    </w:p>
    <w:p w14:paraId="34D520D2" w14:textId="63A4D83E" w:rsidR="007003ED" w:rsidRDefault="7685FDF1" w:rsidP="002D3480">
      <w:pPr>
        <w:spacing w:after="0"/>
        <w:ind w:firstLine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685296DA">
        <w:rPr>
          <w:rFonts w:ascii="Calibri" w:eastAsia="Times New Roman" w:hAnsi="Calibri" w:cs="Calibri"/>
          <w:color w:val="000000" w:themeColor="text1"/>
          <w:sz w:val="24"/>
          <w:szCs w:val="24"/>
        </w:rPr>
        <w:t>ExxonMobil's</w:t>
      </w:r>
      <w:r w:rsidR="1CC497A9" w:rsidRPr="4BD1164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current </w:t>
      </w:r>
      <w:r w:rsidR="1CC497A9" w:rsidRPr="461B1E0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plastic </w:t>
      </w:r>
      <w:r w:rsidR="1CC497A9" w:rsidRPr="696D34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production business </w:t>
      </w:r>
      <w:r w:rsidR="1CC497A9" w:rsidRPr="59EF439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practices contribute </w:t>
      </w:r>
      <w:r w:rsidR="1CC497A9" w:rsidRPr="6445895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significantly to </w:t>
      </w:r>
      <w:r w:rsidR="00B048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</w:t>
      </w:r>
      <w:r w:rsidR="1CC497A9" w:rsidRPr="61EB45B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pollution of the planet and </w:t>
      </w:r>
      <w:r w:rsidR="00B048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</w:t>
      </w:r>
      <w:r w:rsidR="1CC497A9" w:rsidRPr="526D554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depletion of the </w:t>
      </w:r>
      <w:r w:rsidR="1CC497A9" w:rsidRPr="5F0023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planet’s natural </w:t>
      </w:r>
      <w:r w:rsidR="1CC497A9" w:rsidRPr="6DCCEA5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resources. </w:t>
      </w:r>
      <w:r w:rsidR="1CC497A9" w:rsidRPr="6709859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current plastic lifecycle from production to consumption to finally </w:t>
      </w:r>
      <w:r w:rsidR="1DB8BF43" w:rsidRPr="410AD54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disposal </w:t>
      </w:r>
      <w:r w:rsidR="1DB8BF43" w:rsidRPr="103951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has exacerbated marine pollution and microplastic contamination issues. </w:t>
      </w:r>
      <w:r w:rsidR="3C9C410E" w:rsidRPr="7DF1866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Such practices have taken a </w:t>
      </w:r>
      <w:r w:rsidR="3C9C410E" w:rsidRPr="4ABA6E6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toll on </w:t>
      </w:r>
      <w:r w:rsidR="3C9C410E" w:rsidRPr="2240ADB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</w:t>
      </w:r>
      <w:r w:rsidR="3C9C410E" w:rsidRPr="60CB1CB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environment, as </w:t>
      </w:r>
      <w:r w:rsidR="3C9C410E" w:rsidRPr="6B2162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well as </w:t>
      </w:r>
      <w:r w:rsidR="3C9C410E" w:rsidRPr="35418EC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tarnished the </w:t>
      </w:r>
      <w:r w:rsidR="3C9C410E" w:rsidRPr="6D18F44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brand image of </w:t>
      </w:r>
      <w:r w:rsidR="3C9C410E" w:rsidRPr="46D92BA2">
        <w:rPr>
          <w:rFonts w:ascii="Calibri" w:eastAsia="Times New Roman" w:hAnsi="Calibri" w:cs="Calibri"/>
          <w:color w:val="000000" w:themeColor="text1"/>
          <w:sz w:val="24"/>
          <w:szCs w:val="24"/>
        </w:rPr>
        <w:t>ExxonMobil.</w:t>
      </w:r>
      <w:r w:rsidR="3C9C410E" w:rsidRPr="7703071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1DB8BF43" w:rsidRPr="46D92BA2">
        <w:rPr>
          <w:rFonts w:ascii="Calibri" w:eastAsia="Times New Roman" w:hAnsi="Calibri" w:cs="Calibri"/>
          <w:color w:val="000000" w:themeColor="text1"/>
          <w:sz w:val="24"/>
          <w:szCs w:val="24"/>
        </w:rPr>
        <w:t>As</w:t>
      </w:r>
      <w:r w:rsidR="1DB8BF43" w:rsidRPr="3798459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CDMKV </w:t>
      </w:r>
      <w:r w:rsidR="1DB8BF43" w:rsidRPr="132DF41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sustainable </w:t>
      </w:r>
      <w:r w:rsidR="1DB8BF43" w:rsidRPr="0ACF4026">
        <w:rPr>
          <w:rFonts w:ascii="Calibri" w:eastAsia="Times New Roman" w:hAnsi="Calibri" w:cs="Calibri"/>
          <w:color w:val="000000" w:themeColor="text1"/>
          <w:sz w:val="24"/>
          <w:szCs w:val="24"/>
        </w:rPr>
        <w:t>consulting, we recommend</w:t>
      </w:r>
      <w:r w:rsidR="1DB8BF43" w:rsidRPr="228B98E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that </w:t>
      </w:r>
      <w:r w:rsidR="68256A5D" w:rsidRPr="685296DA">
        <w:rPr>
          <w:rFonts w:ascii="Calibri" w:eastAsia="Times New Roman" w:hAnsi="Calibri" w:cs="Calibri"/>
          <w:color w:val="000000" w:themeColor="text1"/>
          <w:sz w:val="24"/>
          <w:szCs w:val="24"/>
        </w:rPr>
        <w:t>ExxonMobil</w:t>
      </w:r>
      <w:r w:rsidR="1DB8BF43" w:rsidRPr="5343C1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1DB8BF43" w:rsidRPr="25140905">
        <w:rPr>
          <w:rFonts w:ascii="Calibri" w:eastAsia="Times New Roman" w:hAnsi="Calibri" w:cs="Calibri"/>
          <w:color w:val="000000" w:themeColor="text1"/>
          <w:sz w:val="24"/>
          <w:szCs w:val="24"/>
        </w:rPr>
        <w:t>invests</w:t>
      </w:r>
      <w:r w:rsidR="1DB8BF43" w:rsidRPr="3AFD7B5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57A608F6" w:rsidRPr="0621A94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resources </w:t>
      </w:r>
      <w:r w:rsidR="565D7503" w:rsidRPr="4946145E">
        <w:rPr>
          <w:rFonts w:ascii="Calibri" w:eastAsia="Times New Roman" w:hAnsi="Calibri" w:cs="Calibri"/>
          <w:color w:val="000000" w:themeColor="text1"/>
          <w:sz w:val="24"/>
          <w:szCs w:val="24"/>
        </w:rPr>
        <w:t>in</w:t>
      </w:r>
      <w:r w:rsidR="57A608F6" w:rsidRPr="1967814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 research and </w:t>
      </w:r>
      <w:r w:rsidR="57A608F6" w:rsidRPr="4A8BDD4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development of </w:t>
      </w:r>
      <w:r w:rsidR="74DCE430" w:rsidRPr="6C7E303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bio-friendly </w:t>
      </w:r>
      <w:r w:rsidR="74DCE430" w:rsidRPr="22190D05">
        <w:rPr>
          <w:rFonts w:ascii="Calibri" w:eastAsia="Times New Roman" w:hAnsi="Calibri" w:cs="Calibri"/>
          <w:color w:val="000000" w:themeColor="text1"/>
          <w:sz w:val="24"/>
          <w:szCs w:val="24"/>
        </w:rPr>
        <w:t>plastics</w:t>
      </w:r>
      <w:r w:rsidR="5024B21E" w:rsidRPr="780FF393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5024B21E" w:rsidRPr="5E8545B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as innovators</w:t>
      </w:r>
      <w:r w:rsidR="5024B21E" w:rsidRPr="6D549CE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the </w:t>
      </w:r>
      <w:r w:rsidR="5024B21E" w:rsidRPr="665C9C7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plastic production industry. </w:t>
      </w:r>
      <w:r w:rsidR="5024B21E" w:rsidRPr="7FE94B0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We also recommend </w:t>
      </w:r>
      <w:r w:rsidR="5024B21E" w:rsidRPr="21FBE99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that our client </w:t>
      </w:r>
      <w:r w:rsidR="335055EB" w:rsidRPr="4C3B9170">
        <w:rPr>
          <w:rFonts w:ascii="Calibri" w:eastAsia="Times New Roman" w:hAnsi="Calibri" w:cs="Calibri"/>
          <w:color w:val="000000" w:themeColor="text1"/>
          <w:sz w:val="24"/>
          <w:szCs w:val="24"/>
        </w:rPr>
        <w:t>emphasize</w:t>
      </w:r>
      <w:r w:rsidR="5024B21E" w:rsidRPr="6975EAD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 </w:t>
      </w:r>
      <w:r w:rsidR="5024B21E" w:rsidRPr="330C294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reuse </w:t>
      </w:r>
      <w:r w:rsidR="5024B21E" w:rsidRPr="21BDE31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of </w:t>
      </w:r>
      <w:r w:rsidR="4A8A7B8A" w:rsidRPr="292FF75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plastics at the </w:t>
      </w:r>
      <w:r w:rsidR="4A8A7B8A" w:rsidRPr="6C9D1A1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end of their </w:t>
      </w:r>
      <w:r w:rsidR="4A8A7B8A" w:rsidRPr="0B78AF5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lifecycle, </w:t>
      </w:r>
      <w:r w:rsidR="4A8A7B8A" w:rsidRPr="69B1F82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which should </w:t>
      </w:r>
      <w:r w:rsidR="4A8A7B8A" w:rsidRPr="0CE6534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save money for </w:t>
      </w:r>
      <w:r w:rsidR="4A8A7B8A" w:rsidRPr="6F2C7A9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ExxonMobil and </w:t>
      </w:r>
      <w:r w:rsidR="3161ADC3" w:rsidRPr="49F3DBC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prevent </w:t>
      </w:r>
      <w:r w:rsidR="3161ADC3" w:rsidRPr="17B4B39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future </w:t>
      </w:r>
      <w:r w:rsidR="335055EB" w:rsidRPr="4C3B917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environmental </w:t>
      </w:r>
      <w:r w:rsidR="3161ADC3" w:rsidRPr="68F41C59">
        <w:rPr>
          <w:rFonts w:ascii="Calibri" w:eastAsia="Times New Roman" w:hAnsi="Calibri" w:cs="Calibri"/>
          <w:color w:val="000000" w:themeColor="text1"/>
          <w:sz w:val="24"/>
          <w:szCs w:val="24"/>
        </w:rPr>
        <w:t>pollution</w:t>
      </w:r>
      <w:r w:rsidR="3161ADC3" w:rsidRPr="3D6A8E6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4A8A7B8A" w:rsidRPr="3D6A8E6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sectPr w:rsidR="007003ED" w:rsidSect="00D6502B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DD31" w14:textId="77777777" w:rsidR="00D6502B" w:rsidRDefault="00D6502B" w:rsidP="0066118B">
      <w:pPr>
        <w:spacing w:after="0" w:line="240" w:lineRule="auto"/>
      </w:pPr>
      <w:r>
        <w:separator/>
      </w:r>
    </w:p>
  </w:endnote>
  <w:endnote w:type="continuationSeparator" w:id="0">
    <w:p w14:paraId="46815D20" w14:textId="77777777" w:rsidR="00D6502B" w:rsidRDefault="00D6502B" w:rsidP="0066118B">
      <w:pPr>
        <w:spacing w:after="0" w:line="240" w:lineRule="auto"/>
      </w:pPr>
      <w:r>
        <w:continuationSeparator/>
      </w:r>
    </w:p>
  </w:endnote>
  <w:endnote w:type="continuationNotice" w:id="1">
    <w:p w14:paraId="50EA09C3" w14:textId="77777777" w:rsidR="00D6502B" w:rsidRDefault="00D65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8F7E" w14:textId="77777777" w:rsidR="00D6502B" w:rsidRDefault="00D6502B" w:rsidP="0066118B">
      <w:pPr>
        <w:spacing w:after="0" w:line="240" w:lineRule="auto"/>
      </w:pPr>
      <w:r>
        <w:separator/>
      </w:r>
    </w:p>
  </w:footnote>
  <w:footnote w:type="continuationSeparator" w:id="0">
    <w:p w14:paraId="1B4825FD" w14:textId="77777777" w:rsidR="00D6502B" w:rsidRDefault="00D6502B" w:rsidP="0066118B">
      <w:pPr>
        <w:spacing w:after="0" w:line="240" w:lineRule="auto"/>
      </w:pPr>
      <w:r>
        <w:continuationSeparator/>
      </w:r>
    </w:p>
  </w:footnote>
  <w:footnote w:type="continuationNotice" w:id="1">
    <w:p w14:paraId="4B9FE82B" w14:textId="77777777" w:rsidR="00D6502B" w:rsidRDefault="00D6502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HfXJo6Mi9TyNx" int2:id="RxQtw9D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08D1"/>
    <w:multiLevelType w:val="multilevel"/>
    <w:tmpl w:val="E0DE28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020B6"/>
    <w:multiLevelType w:val="hybridMultilevel"/>
    <w:tmpl w:val="E736C1B2"/>
    <w:lvl w:ilvl="0" w:tplc="55540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067781">
    <w:abstractNumId w:val="0"/>
  </w:num>
  <w:num w:numId="2" w16cid:durableId="98698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2D"/>
    <w:rsid w:val="000002F8"/>
    <w:rsid w:val="000111A3"/>
    <w:rsid w:val="00015B5E"/>
    <w:rsid w:val="00025C56"/>
    <w:rsid w:val="00026565"/>
    <w:rsid w:val="00037820"/>
    <w:rsid w:val="000423AA"/>
    <w:rsid w:val="00051E4D"/>
    <w:rsid w:val="00052C45"/>
    <w:rsid w:val="000538F7"/>
    <w:rsid w:val="000568C6"/>
    <w:rsid w:val="00060A67"/>
    <w:rsid w:val="000618BD"/>
    <w:rsid w:val="000638B6"/>
    <w:rsid w:val="00066893"/>
    <w:rsid w:val="00067A8A"/>
    <w:rsid w:val="0008286D"/>
    <w:rsid w:val="00086446"/>
    <w:rsid w:val="00090010"/>
    <w:rsid w:val="0009100B"/>
    <w:rsid w:val="000979AF"/>
    <w:rsid w:val="000A0EC7"/>
    <w:rsid w:val="000A12B8"/>
    <w:rsid w:val="000A1975"/>
    <w:rsid w:val="000B0944"/>
    <w:rsid w:val="000B2FD5"/>
    <w:rsid w:val="000D0E60"/>
    <w:rsid w:val="000D5F0D"/>
    <w:rsid w:val="000E145B"/>
    <w:rsid w:val="000F310A"/>
    <w:rsid w:val="000F33B1"/>
    <w:rsid w:val="00100B6F"/>
    <w:rsid w:val="0010164E"/>
    <w:rsid w:val="00104268"/>
    <w:rsid w:val="00112A83"/>
    <w:rsid w:val="00113D51"/>
    <w:rsid w:val="001140E8"/>
    <w:rsid w:val="001269E0"/>
    <w:rsid w:val="00131057"/>
    <w:rsid w:val="00133813"/>
    <w:rsid w:val="00133D7C"/>
    <w:rsid w:val="001357AA"/>
    <w:rsid w:val="0013771A"/>
    <w:rsid w:val="0014115A"/>
    <w:rsid w:val="001467A1"/>
    <w:rsid w:val="0015233F"/>
    <w:rsid w:val="0015423F"/>
    <w:rsid w:val="00173C5B"/>
    <w:rsid w:val="00174352"/>
    <w:rsid w:val="001770EB"/>
    <w:rsid w:val="00185636"/>
    <w:rsid w:val="0018719C"/>
    <w:rsid w:val="0019167F"/>
    <w:rsid w:val="001934BA"/>
    <w:rsid w:val="001A2AF9"/>
    <w:rsid w:val="001A3262"/>
    <w:rsid w:val="001A3513"/>
    <w:rsid w:val="001A559A"/>
    <w:rsid w:val="001B0E4A"/>
    <w:rsid w:val="001B6C42"/>
    <w:rsid w:val="001C3E2E"/>
    <w:rsid w:val="001C5486"/>
    <w:rsid w:val="001D0910"/>
    <w:rsid w:val="001E1341"/>
    <w:rsid w:val="001E44AE"/>
    <w:rsid w:val="001E48E0"/>
    <w:rsid w:val="001E78E3"/>
    <w:rsid w:val="001F1100"/>
    <w:rsid w:val="001F3A7E"/>
    <w:rsid w:val="001F64A2"/>
    <w:rsid w:val="00201D3C"/>
    <w:rsid w:val="002032CD"/>
    <w:rsid w:val="00210B72"/>
    <w:rsid w:val="00216793"/>
    <w:rsid w:val="0023673A"/>
    <w:rsid w:val="002417C2"/>
    <w:rsid w:val="00246AA9"/>
    <w:rsid w:val="0025336D"/>
    <w:rsid w:val="00254D54"/>
    <w:rsid w:val="00260E44"/>
    <w:rsid w:val="0027281A"/>
    <w:rsid w:val="00284460"/>
    <w:rsid w:val="002849A3"/>
    <w:rsid w:val="00295173"/>
    <w:rsid w:val="002A0917"/>
    <w:rsid w:val="002B315D"/>
    <w:rsid w:val="002B5404"/>
    <w:rsid w:val="002C2772"/>
    <w:rsid w:val="002C359B"/>
    <w:rsid w:val="002C4C57"/>
    <w:rsid w:val="002C74FA"/>
    <w:rsid w:val="002D3480"/>
    <w:rsid w:val="002D546D"/>
    <w:rsid w:val="002D69C7"/>
    <w:rsid w:val="002E032C"/>
    <w:rsid w:val="002E1CC6"/>
    <w:rsid w:val="002E47DB"/>
    <w:rsid w:val="002E6791"/>
    <w:rsid w:val="002E7693"/>
    <w:rsid w:val="002E7F6F"/>
    <w:rsid w:val="002F1E8C"/>
    <w:rsid w:val="002F35C1"/>
    <w:rsid w:val="002F45D4"/>
    <w:rsid w:val="002F5245"/>
    <w:rsid w:val="002F6852"/>
    <w:rsid w:val="0032085C"/>
    <w:rsid w:val="003235DE"/>
    <w:rsid w:val="00323807"/>
    <w:rsid w:val="003248A1"/>
    <w:rsid w:val="00335E1E"/>
    <w:rsid w:val="00337C2F"/>
    <w:rsid w:val="0034503E"/>
    <w:rsid w:val="00345A22"/>
    <w:rsid w:val="0036270D"/>
    <w:rsid w:val="003713E1"/>
    <w:rsid w:val="00371DA8"/>
    <w:rsid w:val="00373210"/>
    <w:rsid w:val="0037375E"/>
    <w:rsid w:val="00380B11"/>
    <w:rsid w:val="003827CD"/>
    <w:rsid w:val="00386D63"/>
    <w:rsid w:val="003902A2"/>
    <w:rsid w:val="00392075"/>
    <w:rsid w:val="00394357"/>
    <w:rsid w:val="0039518C"/>
    <w:rsid w:val="003A3444"/>
    <w:rsid w:val="003B4326"/>
    <w:rsid w:val="003B57EE"/>
    <w:rsid w:val="003B5DB2"/>
    <w:rsid w:val="003C4250"/>
    <w:rsid w:val="003C5325"/>
    <w:rsid w:val="003D7989"/>
    <w:rsid w:val="003F160A"/>
    <w:rsid w:val="003F299C"/>
    <w:rsid w:val="003F3EA5"/>
    <w:rsid w:val="003F6F6F"/>
    <w:rsid w:val="0040133E"/>
    <w:rsid w:val="00420B82"/>
    <w:rsid w:val="0042422A"/>
    <w:rsid w:val="00424D7D"/>
    <w:rsid w:val="00435B41"/>
    <w:rsid w:val="00446BB8"/>
    <w:rsid w:val="004517EB"/>
    <w:rsid w:val="00454F54"/>
    <w:rsid w:val="00462E68"/>
    <w:rsid w:val="004757F6"/>
    <w:rsid w:val="00481203"/>
    <w:rsid w:val="0048408D"/>
    <w:rsid w:val="00490AF5"/>
    <w:rsid w:val="004948B5"/>
    <w:rsid w:val="0049496E"/>
    <w:rsid w:val="00497968"/>
    <w:rsid w:val="00497B6E"/>
    <w:rsid w:val="004A238A"/>
    <w:rsid w:val="004A2FCC"/>
    <w:rsid w:val="004A4C3C"/>
    <w:rsid w:val="004A6237"/>
    <w:rsid w:val="004D0E07"/>
    <w:rsid w:val="004D5F88"/>
    <w:rsid w:val="004E343D"/>
    <w:rsid w:val="004F57EF"/>
    <w:rsid w:val="004F685D"/>
    <w:rsid w:val="00512406"/>
    <w:rsid w:val="00517E13"/>
    <w:rsid w:val="00520A6E"/>
    <w:rsid w:val="0052714C"/>
    <w:rsid w:val="005345B0"/>
    <w:rsid w:val="00534803"/>
    <w:rsid w:val="005360B9"/>
    <w:rsid w:val="00536CD2"/>
    <w:rsid w:val="00537F03"/>
    <w:rsid w:val="005421EF"/>
    <w:rsid w:val="00555C7D"/>
    <w:rsid w:val="0056247F"/>
    <w:rsid w:val="00562B4D"/>
    <w:rsid w:val="005661EF"/>
    <w:rsid w:val="005705F0"/>
    <w:rsid w:val="00570D94"/>
    <w:rsid w:val="0057200B"/>
    <w:rsid w:val="00581D64"/>
    <w:rsid w:val="00582713"/>
    <w:rsid w:val="00584641"/>
    <w:rsid w:val="00584D7C"/>
    <w:rsid w:val="00586923"/>
    <w:rsid w:val="00596C86"/>
    <w:rsid w:val="005A547D"/>
    <w:rsid w:val="005B08E1"/>
    <w:rsid w:val="005B4633"/>
    <w:rsid w:val="005C336A"/>
    <w:rsid w:val="005C40AA"/>
    <w:rsid w:val="005C6912"/>
    <w:rsid w:val="005D1B37"/>
    <w:rsid w:val="005D7DAD"/>
    <w:rsid w:val="005E03D3"/>
    <w:rsid w:val="005E03F7"/>
    <w:rsid w:val="005E7A60"/>
    <w:rsid w:val="00604417"/>
    <w:rsid w:val="00612EE5"/>
    <w:rsid w:val="006204CA"/>
    <w:rsid w:val="00627F5C"/>
    <w:rsid w:val="00632EE6"/>
    <w:rsid w:val="00636CAD"/>
    <w:rsid w:val="00637077"/>
    <w:rsid w:val="00650623"/>
    <w:rsid w:val="00651684"/>
    <w:rsid w:val="00651BB0"/>
    <w:rsid w:val="006577AF"/>
    <w:rsid w:val="0066118B"/>
    <w:rsid w:val="00662F1D"/>
    <w:rsid w:val="0068508F"/>
    <w:rsid w:val="0069192D"/>
    <w:rsid w:val="00697069"/>
    <w:rsid w:val="00697EFD"/>
    <w:rsid w:val="006A21D9"/>
    <w:rsid w:val="006A4EF0"/>
    <w:rsid w:val="006B5056"/>
    <w:rsid w:val="006B5158"/>
    <w:rsid w:val="006D537B"/>
    <w:rsid w:val="006E1CB3"/>
    <w:rsid w:val="006E32D7"/>
    <w:rsid w:val="006E671E"/>
    <w:rsid w:val="006E7CD4"/>
    <w:rsid w:val="006F038B"/>
    <w:rsid w:val="006F4C3D"/>
    <w:rsid w:val="006F7861"/>
    <w:rsid w:val="007003ED"/>
    <w:rsid w:val="00711760"/>
    <w:rsid w:val="007207DC"/>
    <w:rsid w:val="00721C08"/>
    <w:rsid w:val="007255FC"/>
    <w:rsid w:val="00732F8E"/>
    <w:rsid w:val="00736606"/>
    <w:rsid w:val="00743049"/>
    <w:rsid w:val="00744F89"/>
    <w:rsid w:val="00750B15"/>
    <w:rsid w:val="00752325"/>
    <w:rsid w:val="0075302D"/>
    <w:rsid w:val="00755F3E"/>
    <w:rsid w:val="00757F1F"/>
    <w:rsid w:val="007714EC"/>
    <w:rsid w:val="00774F10"/>
    <w:rsid w:val="007765DA"/>
    <w:rsid w:val="00777CE4"/>
    <w:rsid w:val="00781399"/>
    <w:rsid w:val="00786151"/>
    <w:rsid w:val="00787D9A"/>
    <w:rsid w:val="00794A5B"/>
    <w:rsid w:val="007A2219"/>
    <w:rsid w:val="007A3BD9"/>
    <w:rsid w:val="007A4C67"/>
    <w:rsid w:val="007A5796"/>
    <w:rsid w:val="007B340A"/>
    <w:rsid w:val="007D1919"/>
    <w:rsid w:val="007D4903"/>
    <w:rsid w:val="007E0FC7"/>
    <w:rsid w:val="007E1764"/>
    <w:rsid w:val="007E1A3B"/>
    <w:rsid w:val="007E3595"/>
    <w:rsid w:val="007E3DCE"/>
    <w:rsid w:val="007E49E1"/>
    <w:rsid w:val="007F1A3E"/>
    <w:rsid w:val="007F7775"/>
    <w:rsid w:val="008007C1"/>
    <w:rsid w:val="00800894"/>
    <w:rsid w:val="00800F7D"/>
    <w:rsid w:val="00803223"/>
    <w:rsid w:val="00817B2F"/>
    <w:rsid w:val="0082136A"/>
    <w:rsid w:val="00825B38"/>
    <w:rsid w:val="00826655"/>
    <w:rsid w:val="00827D02"/>
    <w:rsid w:val="00834290"/>
    <w:rsid w:val="00835B51"/>
    <w:rsid w:val="00837C7F"/>
    <w:rsid w:val="00842D44"/>
    <w:rsid w:val="00846024"/>
    <w:rsid w:val="00850F49"/>
    <w:rsid w:val="00852B6E"/>
    <w:rsid w:val="0085472A"/>
    <w:rsid w:val="00856E74"/>
    <w:rsid w:val="008625D8"/>
    <w:rsid w:val="00876C65"/>
    <w:rsid w:val="00882DE0"/>
    <w:rsid w:val="00884661"/>
    <w:rsid w:val="008873C0"/>
    <w:rsid w:val="0088768A"/>
    <w:rsid w:val="00893B04"/>
    <w:rsid w:val="00894C97"/>
    <w:rsid w:val="00894F70"/>
    <w:rsid w:val="0089584B"/>
    <w:rsid w:val="008A17DA"/>
    <w:rsid w:val="008A6509"/>
    <w:rsid w:val="008A7F1C"/>
    <w:rsid w:val="008B306C"/>
    <w:rsid w:val="008B3C2F"/>
    <w:rsid w:val="008B4017"/>
    <w:rsid w:val="008C1802"/>
    <w:rsid w:val="008C56AA"/>
    <w:rsid w:val="008D5AE6"/>
    <w:rsid w:val="008D6B0B"/>
    <w:rsid w:val="008D765C"/>
    <w:rsid w:val="008E42BB"/>
    <w:rsid w:val="008F3DD9"/>
    <w:rsid w:val="00914615"/>
    <w:rsid w:val="009146A6"/>
    <w:rsid w:val="00921E6D"/>
    <w:rsid w:val="00930F2A"/>
    <w:rsid w:val="009313D9"/>
    <w:rsid w:val="00936730"/>
    <w:rsid w:val="00960D07"/>
    <w:rsid w:val="00962FD7"/>
    <w:rsid w:val="00967B73"/>
    <w:rsid w:val="00970BDA"/>
    <w:rsid w:val="009714CF"/>
    <w:rsid w:val="0097427B"/>
    <w:rsid w:val="00976516"/>
    <w:rsid w:val="009818AE"/>
    <w:rsid w:val="009931D4"/>
    <w:rsid w:val="00996EE0"/>
    <w:rsid w:val="009974BA"/>
    <w:rsid w:val="009B1276"/>
    <w:rsid w:val="009B5B1C"/>
    <w:rsid w:val="009B5CA3"/>
    <w:rsid w:val="009B78C5"/>
    <w:rsid w:val="009C5F81"/>
    <w:rsid w:val="009C76EA"/>
    <w:rsid w:val="009D0FC8"/>
    <w:rsid w:val="009E1DB1"/>
    <w:rsid w:val="009F1F11"/>
    <w:rsid w:val="009F334B"/>
    <w:rsid w:val="00A0248C"/>
    <w:rsid w:val="00A12C4B"/>
    <w:rsid w:val="00A13FAE"/>
    <w:rsid w:val="00A14095"/>
    <w:rsid w:val="00A16DAA"/>
    <w:rsid w:val="00A20EF4"/>
    <w:rsid w:val="00A23E45"/>
    <w:rsid w:val="00A50A7E"/>
    <w:rsid w:val="00A53686"/>
    <w:rsid w:val="00A57859"/>
    <w:rsid w:val="00A60094"/>
    <w:rsid w:val="00A63563"/>
    <w:rsid w:val="00A63FCC"/>
    <w:rsid w:val="00A66559"/>
    <w:rsid w:val="00A66B81"/>
    <w:rsid w:val="00A67B40"/>
    <w:rsid w:val="00A736A3"/>
    <w:rsid w:val="00A857A4"/>
    <w:rsid w:val="00A9644E"/>
    <w:rsid w:val="00AA2541"/>
    <w:rsid w:val="00AB3F24"/>
    <w:rsid w:val="00AB7A78"/>
    <w:rsid w:val="00AC2D48"/>
    <w:rsid w:val="00AC387C"/>
    <w:rsid w:val="00AC477F"/>
    <w:rsid w:val="00AD045A"/>
    <w:rsid w:val="00AD257E"/>
    <w:rsid w:val="00AD44F0"/>
    <w:rsid w:val="00AD483F"/>
    <w:rsid w:val="00AE16ED"/>
    <w:rsid w:val="00AE72ED"/>
    <w:rsid w:val="00AF395E"/>
    <w:rsid w:val="00AF6DA0"/>
    <w:rsid w:val="00B028B1"/>
    <w:rsid w:val="00B03E2A"/>
    <w:rsid w:val="00B04346"/>
    <w:rsid w:val="00B04898"/>
    <w:rsid w:val="00B0636E"/>
    <w:rsid w:val="00B17860"/>
    <w:rsid w:val="00B2227E"/>
    <w:rsid w:val="00B25BD9"/>
    <w:rsid w:val="00B25C39"/>
    <w:rsid w:val="00B30853"/>
    <w:rsid w:val="00B333E2"/>
    <w:rsid w:val="00B34E09"/>
    <w:rsid w:val="00B36C7F"/>
    <w:rsid w:val="00B45557"/>
    <w:rsid w:val="00B63104"/>
    <w:rsid w:val="00B66DAA"/>
    <w:rsid w:val="00B74BEE"/>
    <w:rsid w:val="00B8148B"/>
    <w:rsid w:val="00B850D9"/>
    <w:rsid w:val="00B91C8E"/>
    <w:rsid w:val="00B96476"/>
    <w:rsid w:val="00BA2B32"/>
    <w:rsid w:val="00BA4527"/>
    <w:rsid w:val="00BA4C61"/>
    <w:rsid w:val="00BB2692"/>
    <w:rsid w:val="00BB5DE9"/>
    <w:rsid w:val="00BC0103"/>
    <w:rsid w:val="00BC1B34"/>
    <w:rsid w:val="00BD3918"/>
    <w:rsid w:val="00BE6458"/>
    <w:rsid w:val="00BE7C88"/>
    <w:rsid w:val="00BF220C"/>
    <w:rsid w:val="00BF5E69"/>
    <w:rsid w:val="00C125D4"/>
    <w:rsid w:val="00C20067"/>
    <w:rsid w:val="00C20163"/>
    <w:rsid w:val="00C21AB4"/>
    <w:rsid w:val="00C256C6"/>
    <w:rsid w:val="00C25754"/>
    <w:rsid w:val="00C305A7"/>
    <w:rsid w:val="00C32B94"/>
    <w:rsid w:val="00C33E2A"/>
    <w:rsid w:val="00C37CDB"/>
    <w:rsid w:val="00C41C86"/>
    <w:rsid w:val="00C53FF7"/>
    <w:rsid w:val="00C54142"/>
    <w:rsid w:val="00C55AB5"/>
    <w:rsid w:val="00C60A8E"/>
    <w:rsid w:val="00C6310E"/>
    <w:rsid w:val="00C73F09"/>
    <w:rsid w:val="00C746E2"/>
    <w:rsid w:val="00C87A1C"/>
    <w:rsid w:val="00C9078A"/>
    <w:rsid w:val="00C90F9B"/>
    <w:rsid w:val="00CA1862"/>
    <w:rsid w:val="00CA38CD"/>
    <w:rsid w:val="00CA4A28"/>
    <w:rsid w:val="00CB2F4C"/>
    <w:rsid w:val="00CC399E"/>
    <w:rsid w:val="00CD11F6"/>
    <w:rsid w:val="00CD4EE0"/>
    <w:rsid w:val="00CE5E13"/>
    <w:rsid w:val="00CE6058"/>
    <w:rsid w:val="00CF6442"/>
    <w:rsid w:val="00D01B44"/>
    <w:rsid w:val="00D04657"/>
    <w:rsid w:val="00D149E9"/>
    <w:rsid w:val="00D22FBA"/>
    <w:rsid w:val="00D249BF"/>
    <w:rsid w:val="00D3118D"/>
    <w:rsid w:val="00D31836"/>
    <w:rsid w:val="00D325EB"/>
    <w:rsid w:val="00D32666"/>
    <w:rsid w:val="00D35282"/>
    <w:rsid w:val="00D37F0E"/>
    <w:rsid w:val="00D468F5"/>
    <w:rsid w:val="00D54109"/>
    <w:rsid w:val="00D6502B"/>
    <w:rsid w:val="00D71EA4"/>
    <w:rsid w:val="00D74863"/>
    <w:rsid w:val="00D75B7D"/>
    <w:rsid w:val="00D830B8"/>
    <w:rsid w:val="00DA160B"/>
    <w:rsid w:val="00DA21DB"/>
    <w:rsid w:val="00DA2697"/>
    <w:rsid w:val="00DA2EF4"/>
    <w:rsid w:val="00DA5DDB"/>
    <w:rsid w:val="00DA7957"/>
    <w:rsid w:val="00DB0BF2"/>
    <w:rsid w:val="00DB55E0"/>
    <w:rsid w:val="00DB6CD8"/>
    <w:rsid w:val="00DC2283"/>
    <w:rsid w:val="00DD2725"/>
    <w:rsid w:val="00DD3ADD"/>
    <w:rsid w:val="00DD69C8"/>
    <w:rsid w:val="00DE1657"/>
    <w:rsid w:val="00DE5D74"/>
    <w:rsid w:val="00DE726A"/>
    <w:rsid w:val="00DF3BE3"/>
    <w:rsid w:val="00E017E2"/>
    <w:rsid w:val="00E025CF"/>
    <w:rsid w:val="00E02B14"/>
    <w:rsid w:val="00E0426A"/>
    <w:rsid w:val="00E1122E"/>
    <w:rsid w:val="00E17570"/>
    <w:rsid w:val="00E26DE4"/>
    <w:rsid w:val="00E35DDC"/>
    <w:rsid w:val="00E42E4A"/>
    <w:rsid w:val="00E53AFF"/>
    <w:rsid w:val="00E6224D"/>
    <w:rsid w:val="00E649B4"/>
    <w:rsid w:val="00E67C22"/>
    <w:rsid w:val="00E755EC"/>
    <w:rsid w:val="00E923AF"/>
    <w:rsid w:val="00E97608"/>
    <w:rsid w:val="00EB3223"/>
    <w:rsid w:val="00EB6136"/>
    <w:rsid w:val="00EC1F1F"/>
    <w:rsid w:val="00EC259D"/>
    <w:rsid w:val="00ED1307"/>
    <w:rsid w:val="00ED58B0"/>
    <w:rsid w:val="00EE1F5A"/>
    <w:rsid w:val="00EE4C1F"/>
    <w:rsid w:val="00EE75A9"/>
    <w:rsid w:val="00EF07F9"/>
    <w:rsid w:val="00EF58BE"/>
    <w:rsid w:val="00F00165"/>
    <w:rsid w:val="00F20ACF"/>
    <w:rsid w:val="00F2638A"/>
    <w:rsid w:val="00F30365"/>
    <w:rsid w:val="00F31C3A"/>
    <w:rsid w:val="00F45694"/>
    <w:rsid w:val="00F56848"/>
    <w:rsid w:val="00F6080E"/>
    <w:rsid w:val="00F718C2"/>
    <w:rsid w:val="00F777BE"/>
    <w:rsid w:val="00F9070C"/>
    <w:rsid w:val="00F92735"/>
    <w:rsid w:val="00FA130A"/>
    <w:rsid w:val="00FA157B"/>
    <w:rsid w:val="00FB1263"/>
    <w:rsid w:val="00FC3FAD"/>
    <w:rsid w:val="00FC4FDC"/>
    <w:rsid w:val="00FD192B"/>
    <w:rsid w:val="00FE3B74"/>
    <w:rsid w:val="00FE65B4"/>
    <w:rsid w:val="00FE6EC2"/>
    <w:rsid w:val="00FF65D6"/>
    <w:rsid w:val="010E6C35"/>
    <w:rsid w:val="013F101A"/>
    <w:rsid w:val="01F039FE"/>
    <w:rsid w:val="0329C398"/>
    <w:rsid w:val="0449CB9D"/>
    <w:rsid w:val="0621A948"/>
    <w:rsid w:val="06503A61"/>
    <w:rsid w:val="0681FE3B"/>
    <w:rsid w:val="076E9DF1"/>
    <w:rsid w:val="08349919"/>
    <w:rsid w:val="087A1FDD"/>
    <w:rsid w:val="0ACF4026"/>
    <w:rsid w:val="0B78AF55"/>
    <w:rsid w:val="0CE65344"/>
    <w:rsid w:val="0D825907"/>
    <w:rsid w:val="0F4208C5"/>
    <w:rsid w:val="0F547017"/>
    <w:rsid w:val="1039510F"/>
    <w:rsid w:val="12295AF8"/>
    <w:rsid w:val="132DF41B"/>
    <w:rsid w:val="13B717B0"/>
    <w:rsid w:val="150CC232"/>
    <w:rsid w:val="15378665"/>
    <w:rsid w:val="16AFB598"/>
    <w:rsid w:val="17B4B39A"/>
    <w:rsid w:val="18FA91FC"/>
    <w:rsid w:val="19678149"/>
    <w:rsid w:val="1B99F170"/>
    <w:rsid w:val="1CC497A9"/>
    <w:rsid w:val="1DB8BF43"/>
    <w:rsid w:val="1FBD9A70"/>
    <w:rsid w:val="2143CF44"/>
    <w:rsid w:val="21BDE311"/>
    <w:rsid w:val="21FBE994"/>
    <w:rsid w:val="22190D05"/>
    <w:rsid w:val="2240ADB2"/>
    <w:rsid w:val="228B98EE"/>
    <w:rsid w:val="25140905"/>
    <w:rsid w:val="26BAC5E1"/>
    <w:rsid w:val="2891D1A5"/>
    <w:rsid w:val="292FF750"/>
    <w:rsid w:val="2D648978"/>
    <w:rsid w:val="2F61FC9A"/>
    <w:rsid w:val="3011F78E"/>
    <w:rsid w:val="301FA595"/>
    <w:rsid w:val="3135274D"/>
    <w:rsid w:val="3161ADC3"/>
    <w:rsid w:val="31DDFA45"/>
    <w:rsid w:val="3257738C"/>
    <w:rsid w:val="330C2945"/>
    <w:rsid w:val="335055EB"/>
    <w:rsid w:val="34237674"/>
    <w:rsid w:val="35418EC4"/>
    <w:rsid w:val="356941D6"/>
    <w:rsid w:val="36E11297"/>
    <w:rsid w:val="37984599"/>
    <w:rsid w:val="38BD4ADA"/>
    <w:rsid w:val="39488392"/>
    <w:rsid w:val="3A1B8BAC"/>
    <w:rsid w:val="3AE63556"/>
    <w:rsid w:val="3AFD7B55"/>
    <w:rsid w:val="3BEFE400"/>
    <w:rsid w:val="3C9C410E"/>
    <w:rsid w:val="3D61F21D"/>
    <w:rsid w:val="3D6A8E63"/>
    <w:rsid w:val="3E119FB2"/>
    <w:rsid w:val="3E3DD2EB"/>
    <w:rsid w:val="3F960E1E"/>
    <w:rsid w:val="3F9D9602"/>
    <w:rsid w:val="4001780D"/>
    <w:rsid w:val="40AB5BB6"/>
    <w:rsid w:val="40FC2A29"/>
    <w:rsid w:val="410AD54A"/>
    <w:rsid w:val="42342F63"/>
    <w:rsid w:val="42E7E102"/>
    <w:rsid w:val="461B1E00"/>
    <w:rsid w:val="46D92BA2"/>
    <w:rsid w:val="4898478D"/>
    <w:rsid w:val="4946145E"/>
    <w:rsid w:val="49F3DBC4"/>
    <w:rsid w:val="4A8A7B8A"/>
    <w:rsid w:val="4A8BDD4B"/>
    <w:rsid w:val="4ABA6E64"/>
    <w:rsid w:val="4BD11644"/>
    <w:rsid w:val="4C3B9170"/>
    <w:rsid w:val="5024B21E"/>
    <w:rsid w:val="515519D3"/>
    <w:rsid w:val="516A16B4"/>
    <w:rsid w:val="516DEEF3"/>
    <w:rsid w:val="51A80D90"/>
    <w:rsid w:val="51B5C905"/>
    <w:rsid w:val="526D554A"/>
    <w:rsid w:val="5343C1FB"/>
    <w:rsid w:val="54873D54"/>
    <w:rsid w:val="565D7503"/>
    <w:rsid w:val="56F8DB21"/>
    <w:rsid w:val="57A608F6"/>
    <w:rsid w:val="58C6B730"/>
    <w:rsid w:val="59EF439A"/>
    <w:rsid w:val="5ACEEBB3"/>
    <w:rsid w:val="5B64C4A5"/>
    <w:rsid w:val="5C1A43D7"/>
    <w:rsid w:val="5C30D999"/>
    <w:rsid w:val="5C836FB1"/>
    <w:rsid w:val="5C9A9999"/>
    <w:rsid w:val="5DBC562D"/>
    <w:rsid w:val="5E8545B2"/>
    <w:rsid w:val="5F0023C8"/>
    <w:rsid w:val="5F6770F4"/>
    <w:rsid w:val="5FCA43C2"/>
    <w:rsid w:val="5FDA9455"/>
    <w:rsid w:val="60CB1CBA"/>
    <w:rsid w:val="61CCC085"/>
    <w:rsid w:val="61EB45B7"/>
    <w:rsid w:val="6435DBF2"/>
    <w:rsid w:val="6445895C"/>
    <w:rsid w:val="65FF309C"/>
    <w:rsid w:val="662AE433"/>
    <w:rsid w:val="665C9C7A"/>
    <w:rsid w:val="66F502A8"/>
    <w:rsid w:val="6709859D"/>
    <w:rsid w:val="67983276"/>
    <w:rsid w:val="68256A5D"/>
    <w:rsid w:val="685296DA"/>
    <w:rsid w:val="6897F646"/>
    <w:rsid w:val="68C622B8"/>
    <w:rsid w:val="68F41C59"/>
    <w:rsid w:val="696D3407"/>
    <w:rsid w:val="6975EADB"/>
    <w:rsid w:val="69B1F825"/>
    <w:rsid w:val="6A2D1E60"/>
    <w:rsid w:val="6B21627C"/>
    <w:rsid w:val="6C7E303B"/>
    <w:rsid w:val="6C9D1A14"/>
    <w:rsid w:val="6D18F449"/>
    <w:rsid w:val="6D549CEC"/>
    <w:rsid w:val="6DC80488"/>
    <w:rsid w:val="6DCCEA51"/>
    <w:rsid w:val="6E51599F"/>
    <w:rsid w:val="6F2C7A97"/>
    <w:rsid w:val="718240BA"/>
    <w:rsid w:val="72965ED5"/>
    <w:rsid w:val="737BF229"/>
    <w:rsid w:val="74DCE430"/>
    <w:rsid w:val="7555963C"/>
    <w:rsid w:val="763019F7"/>
    <w:rsid w:val="766971F8"/>
    <w:rsid w:val="7685FDF1"/>
    <w:rsid w:val="77030716"/>
    <w:rsid w:val="77218C48"/>
    <w:rsid w:val="77D67E6F"/>
    <w:rsid w:val="780FF393"/>
    <w:rsid w:val="78552C41"/>
    <w:rsid w:val="785D0763"/>
    <w:rsid w:val="786A31A5"/>
    <w:rsid w:val="7C248D3D"/>
    <w:rsid w:val="7DF1866B"/>
    <w:rsid w:val="7EC402A0"/>
    <w:rsid w:val="7EF8F356"/>
    <w:rsid w:val="7FE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ABB"/>
  <w15:chartTrackingRefBased/>
  <w15:docId w15:val="{465779F2-3A6A-42EC-B3AD-309E0DCC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F6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5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D0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9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8ec654-d51c-4f53-928a-91d3e19cec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7DBCF4067E5428E76D80033B46EF7" ma:contentTypeVersion="15" ma:contentTypeDescription="Create a new document." ma:contentTypeScope="" ma:versionID="4c9797fcd71fb29550b153a44e523550">
  <xsd:schema xmlns:xsd="http://www.w3.org/2001/XMLSchema" xmlns:xs="http://www.w3.org/2001/XMLSchema" xmlns:p="http://schemas.microsoft.com/office/2006/metadata/properties" xmlns:ns3="e48ec654-d51c-4f53-928a-91d3e19cec86" xmlns:ns4="0c8c9c0d-4010-496a-b612-70373ca38a03" targetNamespace="http://schemas.microsoft.com/office/2006/metadata/properties" ma:root="true" ma:fieldsID="733b58abc9698e9d48aba5fb4ca6a971" ns3:_="" ns4:_="">
    <xsd:import namespace="e48ec654-d51c-4f53-928a-91d3e19cec86"/>
    <xsd:import namespace="0c8c9c0d-4010-496a-b612-70373ca38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c654-d51c-4f53-928a-91d3e19c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9c0d-4010-496a-b612-70373ca38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093F8-BE7B-4D83-98CC-B51CFC4409FD}">
  <ds:schemaRefs>
    <ds:schemaRef ds:uri="http://schemas.microsoft.com/office/2006/metadata/properties"/>
    <ds:schemaRef ds:uri="http://schemas.microsoft.com/office/infopath/2007/PartnerControls"/>
    <ds:schemaRef ds:uri="e48ec654-d51c-4f53-928a-91d3e19cec86"/>
  </ds:schemaRefs>
</ds:datastoreItem>
</file>

<file path=customXml/itemProps2.xml><?xml version="1.0" encoding="utf-8"?>
<ds:datastoreItem xmlns:ds="http://schemas.openxmlformats.org/officeDocument/2006/customXml" ds:itemID="{2AEF5F01-1B9E-4A21-8657-7A74C71D0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14D6B-5D5F-495B-99E2-10156739C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c654-d51c-4f53-928a-91d3e19cec86"/>
    <ds:schemaRef ds:uri="0c8c9c0d-4010-496a-b612-70373ca38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Chiray</dc:creator>
  <cp:keywords/>
  <dc:description/>
  <cp:lastModifiedBy>Pollinger, Cleo</cp:lastModifiedBy>
  <cp:revision>156</cp:revision>
  <cp:lastPrinted>2020-01-24T04:12:00Z</cp:lastPrinted>
  <dcterms:created xsi:type="dcterms:W3CDTF">2024-03-27T00:16:00Z</dcterms:created>
  <dcterms:modified xsi:type="dcterms:W3CDTF">2024-03-28T15:29:00Z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0x0101009037DBCF4067E5428E76D80033B46EF7</vt:lpwstr>
  </property>
</Properties>
</file>